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3AD" w:rsidRPr="00EF13AD" w:rsidRDefault="00EF13AD" w:rsidP="00EF13A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3AD">
        <w:rPr>
          <w:rFonts w:ascii="Times New Roman" w:hAnsi="Times New Roman" w:cs="Times New Roman"/>
          <w:b/>
          <w:sz w:val="28"/>
          <w:szCs w:val="28"/>
        </w:rPr>
        <w:t xml:space="preserve">Работы участников Ломоносовских чтений </w:t>
      </w:r>
    </w:p>
    <w:p w:rsidR="00EF13AD" w:rsidRPr="00EF13AD" w:rsidRDefault="00EF13AD" w:rsidP="00EF13A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3AD">
        <w:rPr>
          <w:rFonts w:ascii="Times New Roman" w:hAnsi="Times New Roman" w:cs="Times New Roman"/>
          <w:b/>
          <w:sz w:val="28"/>
          <w:szCs w:val="28"/>
        </w:rPr>
        <w:t>«Российское могущество прирастать будет Сибирью»</w:t>
      </w:r>
    </w:p>
    <w:p w:rsidR="00EF13AD" w:rsidRPr="00EF13AD" w:rsidRDefault="00EF13AD" w:rsidP="00EF13AD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D9E" w:rsidRDefault="00EF13AD" w:rsidP="00EF13AD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337414" cy="36290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5_091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781" cy="363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A9" w:rsidRPr="00264DB4" w:rsidRDefault="000B44A9" w:rsidP="000B44A9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Картина в технике «Кинусайга»</w:t>
      </w:r>
    </w:p>
    <w:p w:rsidR="000B44A9" w:rsidRPr="00264DB4" w:rsidRDefault="000B44A9" w:rsidP="000B44A9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Выполнила: Абрашева Ольга, 104 гр.</w:t>
      </w:r>
    </w:p>
    <w:p w:rsidR="000B44A9" w:rsidRPr="00264DB4" w:rsidRDefault="000B44A9" w:rsidP="000B44A9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Руководитель: Воробьева М.Н.</w:t>
      </w:r>
    </w:p>
    <w:p w:rsidR="000B44A9" w:rsidRDefault="000B44A9" w:rsidP="000B44A9">
      <w:pPr>
        <w:spacing w:after="0" w:line="240" w:lineRule="auto"/>
        <w:ind w:left="-709"/>
        <w:jc w:val="center"/>
      </w:pPr>
    </w:p>
    <w:p w:rsidR="000B44A9" w:rsidRDefault="00743E9E" w:rsidP="000B44A9">
      <w:pPr>
        <w:spacing w:after="0" w:line="240" w:lineRule="auto"/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257925" cy="351995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582" cy="351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9E" w:rsidRPr="00264DB4" w:rsidRDefault="00743E9E" w:rsidP="00743E9E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Детская подушка</w:t>
      </w:r>
      <w:r w:rsidRPr="00264DB4">
        <w:rPr>
          <w:b/>
          <w:i/>
        </w:rPr>
        <w:t xml:space="preserve"> в технике «</w:t>
      </w:r>
      <w:r w:rsidRPr="00264DB4">
        <w:rPr>
          <w:b/>
          <w:i/>
        </w:rPr>
        <w:t>Аппликация из ткани</w:t>
      </w:r>
      <w:r w:rsidRPr="00264DB4">
        <w:rPr>
          <w:b/>
          <w:i/>
        </w:rPr>
        <w:t>»</w:t>
      </w:r>
    </w:p>
    <w:p w:rsidR="00743E9E" w:rsidRPr="00264DB4" w:rsidRDefault="00743E9E" w:rsidP="00743E9E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 xml:space="preserve">Выполнила: </w:t>
      </w:r>
      <w:r w:rsidRPr="00264DB4">
        <w:rPr>
          <w:b/>
          <w:i/>
        </w:rPr>
        <w:t>Кочергина Валерия</w:t>
      </w:r>
      <w:r w:rsidRPr="00264DB4">
        <w:rPr>
          <w:b/>
          <w:i/>
        </w:rPr>
        <w:t>, 104 гр.</w:t>
      </w:r>
    </w:p>
    <w:p w:rsidR="00743E9E" w:rsidRPr="00264DB4" w:rsidRDefault="00743E9E" w:rsidP="00743E9E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Руководитель: Воробьева М.Н.</w:t>
      </w:r>
    </w:p>
    <w:p w:rsidR="00743E9E" w:rsidRPr="00264DB4" w:rsidRDefault="00743E9E" w:rsidP="000B44A9">
      <w:pPr>
        <w:spacing w:after="0" w:line="240" w:lineRule="auto"/>
        <w:ind w:left="-709"/>
        <w:jc w:val="center"/>
        <w:rPr>
          <w:b/>
          <w:i/>
        </w:rPr>
      </w:pPr>
    </w:p>
    <w:p w:rsidR="00743E9E" w:rsidRPr="00264DB4" w:rsidRDefault="00743E9E" w:rsidP="000B44A9">
      <w:pPr>
        <w:spacing w:after="0" w:line="240" w:lineRule="auto"/>
        <w:ind w:left="-709"/>
        <w:jc w:val="center"/>
        <w:rPr>
          <w:b/>
          <w:i/>
        </w:rPr>
      </w:pPr>
    </w:p>
    <w:p w:rsidR="00743E9E" w:rsidRDefault="00743E9E" w:rsidP="000B44A9">
      <w:pPr>
        <w:spacing w:after="0" w:line="240" w:lineRule="auto"/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1864" cy="86963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liM48EBTk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154" cy="87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E9E" w:rsidRPr="00264DB4" w:rsidRDefault="00743E9E" w:rsidP="00743E9E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Топиарий из цветов</w:t>
      </w:r>
    </w:p>
    <w:p w:rsidR="00743E9E" w:rsidRPr="00264DB4" w:rsidRDefault="00743E9E" w:rsidP="00743E9E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 xml:space="preserve">Выполнила: </w:t>
      </w:r>
      <w:r w:rsidRPr="00264DB4">
        <w:rPr>
          <w:b/>
          <w:i/>
        </w:rPr>
        <w:t>Гадючкина Наталья</w:t>
      </w:r>
      <w:r w:rsidRPr="00264DB4">
        <w:rPr>
          <w:b/>
          <w:i/>
        </w:rPr>
        <w:t>, 104 гр.</w:t>
      </w:r>
    </w:p>
    <w:p w:rsidR="00743E9E" w:rsidRPr="00264DB4" w:rsidRDefault="00743E9E" w:rsidP="00743E9E">
      <w:pPr>
        <w:spacing w:after="0" w:line="240" w:lineRule="auto"/>
        <w:ind w:left="-709"/>
        <w:jc w:val="center"/>
        <w:rPr>
          <w:b/>
          <w:i/>
        </w:rPr>
      </w:pPr>
      <w:r w:rsidRPr="00264DB4">
        <w:rPr>
          <w:b/>
          <w:i/>
        </w:rPr>
        <w:t>Руководитель: Воробьева М.Н.</w:t>
      </w:r>
    </w:p>
    <w:p w:rsidR="00743E9E" w:rsidRDefault="00743E9E" w:rsidP="000B44A9">
      <w:pPr>
        <w:spacing w:after="0" w:line="240" w:lineRule="auto"/>
        <w:ind w:left="-709"/>
        <w:jc w:val="center"/>
      </w:pPr>
    </w:p>
    <w:sectPr w:rsidR="00743E9E" w:rsidSect="00743E9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E35"/>
    <w:rsid w:val="000B44A9"/>
    <w:rsid w:val="002621CD"/>
    <w:rsid w:val="00264DB4"/>
    <w:rsid w:val="0028202B"/>
    <w:rsid w:val="00580FC6"/>
    <w:rsid w:val="00743E9E"/>
    <w:rsid w:val="00C02E35"/>
    <w:rsid w:val="00E90D9E"/>
    <w:rsid w:val="00EF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2018-06-25T02:26:00Z</dcterms:created>
  <dcterms:modified xsi:type="dcterms:W3CDTF">2018-06-25T02:32:00Z</dcterms:modified>
</cp:coreProperties>
</file>